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925" w:rsidRDefault="00ED5925" w:rsidP="007B315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922"/>
        <w:gridCol w:w="4922"/>
        <w:gridCol w:w="4439"/>
      </w:tblGrid>
      <w:tr w:rsidR="00ED5925" w:rsidTr="00ED5925">
        <w:tc>
          <w:tcPr>
            <w:tcW w:w="4922" w:type="dxa"/>
            <w:hideMark/>
          </w:tcPr>
          <w:p w:rsidR="00ED5925" w:rsidRDefault="00ED59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«Рассмотрено» 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ШМО начальных классов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 </w:t>
            </w:r>
            <w:proofErr w:type="spellStart"/>
            <w:r>
              <w:rPr>
                <w:rFonts w:ascii="Times New Roman" w:hAnsi="Times New Roman"/>
              </w:rPr>
              <w:t>Галимова</w:t>
            </w:r>
            <w:proofErr w:type="spellEnd"/>
            <w:r>
              <w:rPr>
                <w:rFonts w:ascii="Times New Roman" w:hAnsi="Times New Roman"/>
              </w:rPr>
              <w:t xml:space="preserve"> Э.Т.</w:t>
            </w:r>
          </w:p>
          <w:p w:rsidR="00ED5925" w:rsidRDefault="00B37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Протокол № 1  от 31.08.2019</w:t>
            </w:r>
            <w:r w:rsidR="00ED592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4922" w:type="dxa"/>
            <w:hideMark/>
          </w:tcPr>
          <w:p w:rsidR="00ED5925" w:rsidRDefault="00ED59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«Согласовано»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Зам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иректора</w:t>
            </w:r>
            <w:proofErr w:type="spellEnd"/>
            <w:r>
              <w:rPr>
                <w:rFonts w:ascii="Times New Roman" w:hAnsi="Times New Roman"/>
              </w:rPr>
              <w:t xml:space="preserve"> по УР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«ООШ №6»</w:t>
            </w:r>
          </w:p>
          <w:p w:rsidR="00ED5925" w:rsidRDefault="00B370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31.08.2019</w:t>
            </w:r>
            <w:r w:rsidR="00ED5925">
              <w:rPr>
                <w:rFonts w:ascii="Times New Roman" w:hAnsi="Times New Roman"/>
              </w:rPr>
              <w:t xml:space="preserve"> г.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_______/ Закирова Г.С.  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</w:t>
            </w:r>
          </w:p>
        </w:tc>
        <w:tc>
          <w:tcPr>
            <w:tcW w:w="4439" w:type="dxa"/>
            <w:hideMark/>
          </w:tcPr>
          <w:p w:rsidR="00ED5925" w:rsidRDefault="00ED59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«Утверждено и введено в действие»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Приказом директора МБОУ «ООШ №6»</w:t>
            </w:r>
          </w:p>
          <w:p w:rsidR="00ED5925" w:rsidRDefault="00B370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31.08.2018 г. № 165</w:t>
            </w:r>
          </w:p>
          <w:p w:rsidR="00ED5925" w:rsidRDefault="00ED5925">
            <w:pPr>
              <w:spacing w:after="0" w:line="240" w:lineRule="auto"/>
              <w:ind w:right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________/</w:t>
            </w:r>
            <w:proofErr w:type="spellStart"/>
            <w:r>
              <w:rPr>
                <w:rFonts w:ascii="Times New Roman" w:hAnsi="Times New Roman"/>
              </w:rPr>
              <w:t>Ахметзянова</w:t>
            </w:r>
            <w:proofErr w:type="spellEnd"/>
            <w:r>
              <w:rPr>
                <w:rFonts w:ascii="Times New Roman" w:hAnsi="Times New Roman"/>
              </w:rPr>
              <w:t xml:space="preserve"> Д.Г.</w:t>
            </w:r>
          </w:p>
        </w:tc>
      </w:tr>
    </w:tbl>
    <w:p w:rsidR="00ED5925" w:rsidRDefault="00ED5925" w:rsidP="00ED5925">
      <w:pPr>
        <w:spacing w:after="0"/>
        <w:ind w:left="426"/>
        <w:rPr>
          <w:rFonts w:ascii="Times New Roman" w:hAnsi="Times New Roman"/>
          <w:lang w:eastAsia="en-US"/>
        </w:rPr>
      </w:pPr>
    </w:p>
    <w:p w:rsidR="00ED5925" w:rsidRDefault="00ED5925" w:rsidP="007B315B">
      <w:pPr>
        <w:rPr>
          <w:rFonts w:ascii="Times New Roman" w:hAnsi="Times New Roman"/>
        </w:rPr>
      </w:pPr>
    </w:p>
    <w:p w:rsidR="007B315B" w:rsidRDefault="007B315B" w:rsidP="00811AED">
      <w:pPr>
        <w:spacing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  <w:r>
        <w:rPr>
          <w:rFonts w:ascii="Times New Roman" w:hAnsi="Times New Roman"/>
          <w:b/>
          <w:i/>
          <w:sz w:val="40"/>
          <w:szCs w:val="40"/>
        </w:rPr>
        <w:t>Календарно-тематическое планирование</w:t>
      </w:r>
    </w:p>
    <w:p w:rsidR="007B315B" w:rsidRDefault="005B0960" w:rsidP="00811AED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>у</w:t>
      </w:r>
      <w:r w:rsidR="007B315B">
        <w:rPr>
          <w:rFonts w:ascii="Times New Roman" w:hAnsi="Times New Roman"/>
          <w:i/>
          <w:sz w:val="40"/>
          <w:szCs w:val="40"/>
        </w:rPr>
        <w:t>чебного предмета</w:t>
      </w:r>
      <w:r w:rsidR="007B315B">
        <w:rPr>
          <w:rFonts w:ascii="Times New Roman" w:hAnsi="Times New Roman"/>
          <w:b/>
          <w:i/>
          <w:sz w:val="40"/>
          <w:szCs w:val="40"/>
        </w:rPr>
        <w:t xml:space="preserve"> «</w:t>
      </w:r>
      <w:r>
        <w:rPr>
          <w:rFonts w:ascii="Times New Roman" w:hAnsi="Times New Roman"/>
          <w:i/>
          <w:sz w:val="40"/>
          <w:szCs w:val="40"/>
        </w:rPr>
        <w:t xml:space="preserve">Технология» в 4 </w:t>
      </w:r>
      <w:r w:rsidR="007B315B">
        <w:rPr>
          <w:rFonts w:ascii="Times New Roman" w:hAnsi="Times New Roman"/>
          <w:i/>
          <w:sz w:val="40"/>
          <w:szCs w:val="40"/>
        </w:rPr>
        <w:t xml:space="preserve"> классе</w:t>
      </w:r>
    </w:p>
    <w:p w:rsidR="007B315B" w:rsidRDefault="00811AED" w:rsidP="00811AED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>
        <w:rPr>
          <w:rFonts w:ascii="Times New Roman" w:hAnsi="Times New Roman"/>
          <w:i/>
          <w:sz w:val="40"/>
          <w:szCs w:val="40"/>
          <w:lang w:eastAsia="en-US"/>
        </w:rPr>
        <w:t xml:space="preserve">учителя </w:t>
      </w:r>
      <w:r>
        <w:rPr>
          <w:rFonts w:ascii="Times New Roman" w:hAnsi="Times New Roman"/>
          <w:i/>
          <w:sz w:val="40"/>
          <w:szCs w:val="40"/>
          <w:lang w:val="en-US" w:eastAsia="en-US"/>
        </w:rPr>
        <w:t>I</w:t>
      </w:r>
      <w:r>
        <w:rPr>
          <w:rFonts w:ascii="Times New Roman" w:hAnsi="Times New Roman"/>
          <w:i/>
          <w:sz w:val="40"/>
          <w:szCs w:val="40"/>
          <w:lang w:eastAsia="en-US"/>
        </w:rPr>
        <w:t xml:space="preserve"> квалификационной категории</w:t>
      </w:r>
      <w:r>
        <w:rPr>
          <w:rFonts w:ascii="Times New Roman" w:hAnsi="Times New Roman"/>
          <w:i/>
          <w:sz w:val="40"/>
          <w:szCs w:val="40"/>
        </w:rPr>
        <w:t xml:space="preserve"> </w:t>
      </w:r>
    </w:p>
    <w:p w:rsidR="007B315B" w:rsidRDefault="007B315B" w:rsidP="00811AED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 xml:space="preserve">МБОУ </w:t>
      </w:r>
      <w:r>
        <w:rPr>
          <w:rFonts w:ascii="Times New Roman" w:hAnsi="Times New Roman"/>
          <w:i/>
          <w:sz w:val="36"/>
          <w:szCs w:val="36"/>
        </w:rPr>
        <w:t>«Основная общеобразовательная школа № 6»</w:t>
      </w:r>
    </w:p>
    <w:p w:rsidR="007B315B" w:rsidRDefault="007B315B" w:rsidP="00811AED">
      <w:pPr>
        <w:spacing w:line="240" w:lineRule="auto"/>
        <w:ind w:right="68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 xml:space="preserve">                                              </w:t>
      </w:r>
      <w:r w:rsidR="00ED5925">
        <w:rPr>
          <w:rFonts w:ascii="Times New Roman" w:hAnsi="Times New Roman"/>
          <w:i/>
          <w:sz w:val="40"/>
          <w:szCs w:val="40"/>
        </w:rPr>
        <w:t xml:space="preserve"> </w:t>
      </w:r>
      <w:r w:rsidR="005B0960">
        <w:rPr>
          <w:rFonts w:ascii="Times New Roman" w:hAnsi="Times New Roman"/>
          <w:i/>
          <w:sz w:val="40"/>
          <w:szCs w:val="40"/>
        </w:rPr>
        <w:t xml:space="preserve">Шакировой Резеды </w:t>
      </w:r>
      <w:proofErr w:type="spellStart"/>
      <w:r w:rsidR="005B0960">
        <w:rPr>
          <w:rFonts w:ascii="Times New Roman" w:hAnsi="Times New Roman"/>
          <w:i/>
          <w:sz w:val="40"/>
          <w:szCs w:val="40"/>
        </w:rPr>
        <w:t>Рамильевны</w:t>
      </w:r>
      <w:proofErr w:type="spellEnd"/>
    </w:p>
    <w:p w:rsidR="007B315B" w:rsidRDefault="007B315B" w:rsidP="007B315B">
      <w:pPr>
        <w:rPr>
          <w:rFonts w:ascii="Times New Roman" w:hAnsi="Times New Roman"/>
          <w:sz w:val="28"/>
          <w:szCs w:val="28"/>
        </w:rPr>
      </w:pPr>
    </w:p>
    <w:p w:rsidR="007B315B" w:rsidRDefault="007B315B" w:rsidP="00ED592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«Принято»</w:t>
      </w:r>
    </w:p>
    <w:p w:rsidR="007B315B" w:rsidRDefault="00B02D51" w:rsidP="00ED592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ED5925">
        <w:rPr>
          <w:rFonts w:ascii="Times New Roman" w:hAnsi="Times New Roman"/>
          <w:sz w:val="28"/>
          <w:szCs w:val="28"/>
        </w:rPr>
        <w:t xml:space="preserve">а заседании </w:t>
      </w:r>
      <w:proofErr w:type="spellStart"/>
      <w:r w:rsidR="00B370B5">
        <w:rPr>
          <w:rFonts w:ascii="Times New Roman" w:hAnsi="Times New Roman"/>
          <w:sz w:val="28"/>
          <w:szCs w:val="28"/>
        </w:rPr>
        <w:t>пед</w:t>
      </w:r>
      <w:proofErr w:type="gramStart"/>
      <w:r w:rsidR="00ED5925">
        <w:rPr>
          <w:rFonts w:ascii="Times New Roman" w:hAnsi="Times New Roman"/>
          <w:sz w:val="28"/>
          <w:szCs w:val="28"/>
        </w:rPr>
        <w:t>.</w:t>
      </w:r>
      <w:r w:rsidR="007B315B">
        <w:rPr>
          <w:rFonts w:ascii="Times New Roman" w:hAnsi="Times New Roman"/>
          <w:sz w:val="28"/>
          <w:szCs w:val="28"/>
        </w:rPr>
        <w:t>с</w:t>
      </w:r>
      <w:proofErr w:type="gramEnd"/>
      <w:r w:rsidR="007B315B">
        <w:rPr>
          <w:rFonts w:ascii="Times New Roman" w:hAnsi="Times New Roman"/>
          <w:sz w:val="28"/>
          <w:szCs w:val="28"/>
        </w:rPr>
        <w:t>овета</w:t>
      </w:r>
      <w:proofErr w:type="spellEnd"/>
    </w:p>
    <w:p w:rsidR="007B315B" w:rsidRDefault="00B02D51" w:rsidP="00ED592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bookmarkStart w:id="0" w:name="_GoBack"/>
      <w:bookmarkEnd w:id="0"/>
      <w:r w:rsidR="00B370B5">
        <w:rPr>
          <w:rFonts w:ascii="Times New Roman" w:hAnsi="Times New Roman"/>
          <w:sz w:val="28"/>
          <w:szCs w:val="28"/>
        </w:rPr>
        <w:t>ротокол  №1</w:t>
      </w:r>
      <w:r w:rsidR="007B315B">
        <w:rPr>
          <w:rFonts w:ascii="Times New Roman" w:hAnsi="Times New Roman"/>
          <w:sz w:val="28"/>
          <w:szCs w:val="28"/>
        </w:rPr>
        <w:t xml:space="preserve"> от</w:t>
      </w:r>
      <w:r w:rsidR="00B370B5">
        <w:rPr>
          <w:rFonts w:ascii="Times New Roman" w:hAnsi="Times New Roman"/>
          <w:sz w:val="28"/>
          <w:szCs w:val="28"/>
        </w:rPr>
        <w:t xml:space="preserve"> 31.08 2019</w:t>
      </w:r>
      <w:r w:rsidR="007B315B">
        <w:rPr>
          <w:rFonts w:ascii="Times New Roman" w:hAnsi="Times New Roman"/>
          <w:sz w:val="28"/>
          <w:szCs w:val="28"/>
        </w:rPr>
        <w:t>г.</w:t>
      </w:r>
    </w:p>
    <w:p w:rsidR="007B315B" w:rsidRDefault="007B315B" w:rsidP="007B315B">
      <w:pPr>
        <w:rPr>
          <w:rFonts w:ascii="Times New Roman" w:hAnsi="Times New Roman"/>
          <w:sz w:val="28"/>
          <w:szCs w:val="28"/>
        </w:rPr>
      </w:pPr>
    </w:p>
    <w:p w:rsidR="007B315B" w:rsidRDefault="005B0960" w:rsidP="007B315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 – 2020</w:t>
      </w:r>
      <w:r w:rsidR="007B315B">
        <w:rPr>
          <w:rFonts w:ascii="Times New Roman" w:hAnsi="Times New Roman"/>
          <w:sz w:val="28"/>
          <w:szCs w:val="28"/>
        </w:rPr>
        <w:t xml:space="preserve"> учебный год</w:t>
      </w:r>
    </w:p>
    <w:p w:rsidR="007B315B" w:rsidRPr="007B4440" w:rsidRDefault="007B315B" w:rsidP="007B4440">
      <w:pPr>
        <w:pStyle w:val="Style2"/>
        <w:widowControl/>
        <w:spacing w:line="240" w:lineRule="auto"/>
        <w:ind w:left="3540" w:firstLine="0"/>
        <w:jc w:val="left"/>
        <w:rPr>
          <w:rStyle w:val="FontStyle99"/>
          <w:b w:val="0"/>
          <w:sz w:val="24"/>
          <w:szCs w:val="24"/>
        </w:rPr>
      </w:pPr>
    </w:p>
    <w:p w:rsidR="007B315B" w:rsidRPr="00CC3AFA" w:rsidRDefault="007B315B" w:rsidP="00CC3AFA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B4440">
        <w:rPr>
          <w:rFonts w:ascii="Times New Roman" w:hAnsi="Times New Roman"/>
          <w:b/>
          <w:sz w:val="24"/>
          <w:szCs w:val="24"/>
          <w:lang w:val="ru-RU"/>
        </w:rPr>
        <w:lastRenderedPageBreak/>
        <w:t>Календарно-</w:t>
      </w:r>
      <w:r w:rsidRPr="00CC3AFA">
        <w:rPr>
          <w:rFonts w:ascii="Times New Roman" w:hAnsi="Times New Roman"/>
          <w:b/>
          <w:sz w:val="24"/>
          <w:szCs w:val="24"/>
          <w:lang w:val="ru-RU"/>
        </w:rPr>
        <w:t>тематическое планирование по технологии в 4 классе</w:t>
      </w:r>
    </w:p>
    <w:tbl>
      <w:tblPr>
        <w:tblW w:w="15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7"/>
        <w:gridCol w:w="8791"/>
        <w:gridCol w:w="1843"/>
        <w:gridCol w:w="1559"/>
      </w:tblGrid>
      <w:tr w:rsidR="007B315B" w:rsidRPr="00CC3AFA" w:rsidTr="005B0960">
        <w:trPr>
          <w:trHeight w:val="83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№№ урока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результаты  УУД </w:t>
            </w:r>
          </w:p>
          <w:p w:rsidR="007B315B" w:rsidRPr="00CC3AFA" w:rsidRDefault="007B315B" w:rsidP="00CC3A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 w:right="14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Познавательные Регулятивные Коммуникативные 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  <w:p w:rsidR="007B315B" w:rsidRPr="00CC3AFA" w:rsidRDefault="007B315B" w:rsidP="00CC3A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B315B" w:rsidRPr="00CC3AFA" w:rsidTr="005B0960">
        <w:trPr>
          <w:trHeight w:val="53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7B315B" w:rsidRPr="00CC3AFA" w:rsidTr="005B0960">
        <w:trPr>
          <w:trHeight w:val="535"/>
        </w:trPr>
        <w:tc>
          <w:tcPr>
            <w:tcW w:w="15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7B4440">
            <w:pPr>
              <w:pStyle w:val="a6"/>
              <w:spacing w:line="240" w:lineRule="auto"/>
              <w:ind w:left="0" w:right="0"/>
              <w:rPr>
                <w:rFonts w:ascii="Times New Roman" w:hAnsi="Times New Roman"/>
                <w:b/>
                <w:bCs/>
              </w:rPr>
            </w:pPr>
          </w:p>
          <w:p w:rsidR="007B315B" w:rsidRPr="00CC3AFA" w:rsidRDefault="007B315B" w:rsidP="007B4440">
            <w:pPr>
              <w:pStyle w:val="a6"/>
              <w:spacing w:line="240" w:lineRule="auto"/>
              <w:ind w:left="0" w:right="0"/>
              <w:rPr>
                <w:rFonts w:ascii="Times New Roman" w:hAnsi="Times New Roman"/>
                <w:b/>
                <w:bCs/>
              </w:rPr>
            </w:pPr>
          </w:p>
          <w:p w:rsidR="007B315B" w:rsidRPr="00CC3AFA" w:rsidRDefault="007B315B" w:rsidP="007B4440">
            <w:pPr>
              <w:pStyle w:val="a6"/>
              <w:spacing w:line="240" w:lineRule="auto"/>
              <w:ind w:left="0" w:right="0"/>
              <w:jc w:val="center"/>
              <w:rPr>
                <w:rFonts w:ascii="Times New Roman" w:hAnsi="Times New Roman"/>
                <w:b/>
                <w:bCs/>
              </w:rPr>
            </w:pPr>
            <w:r w:rsidRPr="00CC3AFA">
              <w:rPr>
                <w:rFonts w:ascii="Times New Roman" w:hAnsi="Times New Roman"/>
                <w:b/>
                <w:bCs/>
              </w:rPr>
              <w:t xml:space="preserve">Первая четверть </w:t>
            </w:r>
          </w:p>
          <w:p w:rsidR="007B315B" w:rsidRPr="00CC3AFA" w:rsidRDefault="007B315B" w:rsidP="007B4440">
            <w:pPr>
              <w:pStyle w:val="a6"/>
              <w:spacing w:line="240" w:lineRule="auto"/>
              <w:ind w:left="0" w:right="0"/>
              <w:jc w:val="center"/>
              <w:rPr>
                <w:rFonts w:ascii="Times New Roman" w:hAnsi="Times New Roman"/>
              </w:rPr>
            </w:pPr>
            <w:r w:rsidRPr="00CC3AFA">
              <w:rPr>
                <w:rFonts w:ascii="Times New Roman" w:hAnsi="Times New Roman"/>
                <w:b/>
                <w:lang w:val="en-US"/>
              </w:rPr>
              <w:t>I</w:t>
            </w:r>
            <w:r w:rsidRPr="00CC3AFA">
              <w:rPr>
                <w:rFonts w:ascii="Times New Roman" w:hAnsi="Times New Roman"/>
                <w:b/>
              </w:rPr>
              <w:t>. «Здравствуй, дорогой друг</w:t>
            </w:r>
            <w:proofErr w:type="gramStart"/>
            <w:r w:rsidRPr="00CC3AFA">
              <w:rPr>
                <w:rFonts w:ascii="Times New Roman" w:hAnsi="Times New Roman"/>
                <w:b/>
              </w:rPr>
              <w:t>!»</w:t>
            </w:r>
            <w:proofErr w:type="gramEnd"/>
            <w:r w:rsidRPr="00CC3AFA">
              <w:rPr>
                <w:rFonts w:ascii="Times New Roman" w:hAnsi="Times New Roman"/>
                <w:b/>
              </w:rPr>
              <w:t xml:space="preserve"> </w:t>
            </w:r>
            <w:r w:rsidRPr="00CC3AFA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5B0960">
        <w:trPr>
          <w:trHeight w:val="21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1 1.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7B4440">
            <w:pPr>
              <w:pStyle w:val="a6"/>
              <w:spacing w:line="240" w:lineRule="auto"/>
              <w:ind w:left="0" w:right="0"/>
              <w:rPr>
                <w:rFonts w:ascii="Times New Roman" w:hAnsi="Times New Roman"/>
              </w:rPr>
            </w:pPr>
            <w:r w:rsidRPr="00CC3AFA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7B315B" w:rsidRPr="00CC3AFA" w:rsidRDefault="007B315B" w:rsidP="007B4440">
            <w:pPr>
              <w:pStyle w:val="a6"/>
              <w:spacing w:line="240" w:lineRule="auto"/>
              <w:ind w:left="0" w:right="0" w:firstLine="0"/>
              <w:rPr>
                <w:rFonts w:ascii="Times New Roman" w:hAnsi="Times New Roman"/>
              </w:rPr>
            </w:pPr>
            <w:r w:rsidRPr="00CC3AFA">
              <w:rPr>
                <w:rFonts w:ascii="Times New Roman" w:hAnsi="Times New Roman"/>
              </w:rPr>
              <w:t>Как работать с</w:t>
            </w:r>
            <w:r w:rsidRPr="00CC3AFA">
              <w:rPr>
                <w:rFonts w:ascii="Times New Roman" w:hAnsi="Times New Roman"/>
                <w:b/>
                <w:bCs/>
              </w:rPr>
              <w:t xml:space="preserve"> у</w:t>
            </w:r>
            <w:r w:rsidRPr="00CC3AFA">
              <w:rPr>
                <w:rFonts w:ascii="Times New Roman" w:hAnsi="Times New Roman"/>
              </w:rPr>
              <w:t>чебником.</w:t>
            </w:r>
          </w:p>
          <w:p w:rsidR="007B315B" w:rsidRPr="00CC3AFA" w:rsidRDefault="007B315B" w:rsidP="007B4440">
            <w:pPr>
              <w:pStyle w:val="a6"/>
              <w:spacing w:line="240" w:lineRule="auto"/>
              <w:ind w:left="0" w:right="0"/>
              <w:rPr>
                <w:rFonts w:ascii="Times New Roman" w:hAnsi="Times New Roman"/>
                <w:bCs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Standard"/>
              <w:snapToGrid w:val="0"/>
              <w:ind w:right="-152"/>
            </w:pPr>
            <w:proofErr w:type="spellStart"/>
            <w:r w:rsidRPr="00CC3AFA">
              <w:rPr>
                <w:i/>
              </w:rPr>
              <w:t>Познавательные</w:t>
            </w:r>
            <w:proofErr w:type="spellEnd"/>
            <w:r w:rsidRPr="00CC3AFA">
              <w:t> :      </w:t>
            </w:r>
          </w:p>
          <w:p w:rsidR="007B315B" w:rsidRPr="00CC3AFA" w:rsidRDefault="007B315B" w:rsidP="007B4440">
            <w:pPr>
              <w:pStyle w:val="Standard"/>
              <w:snapToGrid w:val="0"/>
              <w:ind w:right="-152"/>
              <w:rPr>
                <w:bCs/>
                <w:color w:val="000000"/>
              </w:rPr>
            </w:pPr>
            <w:r w:rsidRPr="00CC3AFA">
              <w:t xml:space="preserve"> </w:t>
            </w:r>
            <w:proofErr w:type="spellStart"/>
            <w:r w:rsidRPr="00CC3AFA">
              <w:t>находить</w:t>
            </w:r>
            <w:proofErr w:type="spellEnd"/>
            <w:r w:rsidRPr="00CC3AFA">
              <w:t xml:space="preserve">   </w:t>
            </w:r>
            <w:proofErr w:type="spellStart"/>
            <w:r w:rsidRPr="00CC3AFA">
              <w:t>необходимую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информацию</w:t>
            </w:r>
            <w:proofErr w:type="spellEnd"/>
            <w:r w:rsidRPr="00CC3AFA">
              <w:t xml:space="preserve">  </w:t>
            </w:r>
            <w:proofErr w:type="spellStart"/>
            <w:r w:rsidRPr="00CC3AFA">
              <w:t>методом</w:t>
            </w:r>
            <w:proofErr w:type="spellEnd"/>
            <w:r w:rsidRPr="00CC3AFA">
              <w:t xml:space="preserve"> </w:t>
            </w:r>
            <w:r w:rsidRPr="00CC3AFA">
              <w:rPr>
                <w:lang w:val="ru-RU"/>
              </w:rPr>
              <w:t xml:space="preserve"> </w:t>
            </w:r>
            <w:proofErr w:type="spellStart"/>
            <w:r w:rsidRPr="00CC3AFA">
              <w:t>информационного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поиска</w:t>
            </w:r>
            <w:proofErr w:type="spellEnd"/>
            <w:r w:rsidRPr="00CC3AFA">
              <w:t xml:space="preserve">,  </w:t>
            </w:r>
            <w:proofErr w:type="spellStart"/>
            <w:r w:rsidRPr="00CC3AFA">
              <w:t>уметь</w:t>
            </w:r>
            <w:proofErr w:type="spellEnd"/>
            <w:r w:rsidRPr="00CC3AFA"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отвечать</w:t>
            </w:r>
            <w:proofErr w:type="spellEnd"/>
            <w:r w:rsidRPr="00CC3AFA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на</w:t>
            </w:r>
            <w:proofErr w:type="spellEnd"/>
            <w:r w:rsidRPr="00CC3AFA">
              <w:rPr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вопросы</w:t>
            </w:r>
            <w:proofErr w:type="spellEnd"/>
            <w:r w:rsidRPr="00CC3AFA">
              <w:rPr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по</w:t>
            </w:r>
            <w:proofErr w:type="spellEnd"/>
            <w:r w:rsidRPr="00CC3AFA">
              <w:rPr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материалу</w:t>
            </w:r>
            <w:proofErr w:type="spellEnd"/>
            <w:r w:rsidRPr="00CC3AFA">
              <w:rPr>
                <w:bCs/>
                <w:color w:val="000000"/>
              </w:rPr>
              <w:t xml:space="preserve">, </w:t>
            </w:r>
            <w:r w:rsidRPr="00CC3AFA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изученному</w:t>
            </w:r>
            <w:proofErr w:type="spellEnd"/>
            <w:r w:rsidRPr="00CC3AFA">
              <w:rPr>
                <w:bCs/>
                <w:color w:val="000000"/>
              </w:rPr>
              <w:t xml:space="preserve"> в </w:t>
            </w:r>
            <w:proofErr w:type="spellStart"/>
            <w:r w:rsidRPr="00CC3AFA">
              <w:rPr>
                <w:bCs/>
                <w:color w:val="000000"/>
              </w:rPr>
              <w:t>предыдущих</w:t>
            </w:r>
            <w:proofErr w:type="spellEnd"/>
            <w:r w:rsidRPr="00CC3AFA">
              <w:rPr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классах</w:t>
            </w:r>
            <w:proofErr w:type="spellEnd"/>
            <w:r w:rsidRPr="00CC3AFA">
              <w:rPr>
                <w:b/>
                <w:bCs/>
                <w:color w:val="000000"/>
              </w:rPr>
              <w:t xml:space="preserve">. </w:t>
            </w:r>
          </w:p>
          <w:p w:rsidR="007B315B" w:rsidRPr="00CC3AFA" w:rsidRDefault="007B315B" w:rsidP="007B4440">
            <w:pPr>
              <w:pStyle w:val="Standard"/>
              <w:snapToGrid w:val="0"/>
              <w:ind w:right="-152"/>
              <w:rPr>
                <w:bCs/>
                <w:color w:val="000000"/>
              </w:rPr>
            </w:pPr>
            <w:r w:rsidRPr="00CC3AFA">
              <w:t xml:space="preserve"> </w:t>
            </w:r>
            <w:proofErr w:type="spellStart"/>
            <w:r w:rsidRPr="00CC3AFA">
              <w:rPr>
                <w:i/>
              </w:rPr>
              <w:t>Регулятивные</w:t>
            </w:r>
            <w:proofErr w:type="spellEnd"/>
            <w:r w:rsidRPr="00CC3AFA">
              <w:t>·       </w:t>
            </w:r>
            <w:proofErr w:type="spellStart"/>
            <w:r w:rsidRPr="00CC3AFA">
              <w:t>ставить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цель</w:t>
            </w:r>
            <w:proofErr w:type="spellEnd"/>
            <w:r w:rsidRPr="00CC3AFA">
              <w:t xml:space="preserve">; </w:t>
            </w:r>
            <w:proofErr w:type="spellStart"/>
            <w:r w:rsidRPr="00CC3AFA">
              <w:t>составлять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план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работы</w:t>
            </w:r>
            <w:proofErr w:type="spellEnd"/>
            <w:r w:rsidRPr="00CC3AFA">
              <w:t>;</w:t>
            </w:r>
            <w:r w:rsidRPr="00CC3AFA">
              <w:rPr>
                <w:i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планировать</w:t>
            </w:r>
            <w:proofErr w:type="spellEnd"/>
            <w:r w:rsidRPr="00CC3AFA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изготовление</w:t>
            </w:r>
            <w:proofErr w:type="spellEnd"/>
            <w:r w:rsidRPr="00CC3AFA">
              <w:rPr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изделия</w:t>
            </w:r>
            <w:proofErr w:type="spellEnd"/>
            <w:r w:rsidRPr="00CC3AFA">
              <w:rPr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на</w:t>
            </w:r>
            <w:proofErr w:type="spellEnd"/>
            <w:r w:rsidRPr="00CC3AFA">
              <w:rPr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основе</w:t>
            </w:r>
            <w:proofErr w:type="spellEnd"/>
            <w:r w:rsidRPr="00CC3AFA">
              <w:rPr>
                <w:bCs/>
                <w:color w:val="000000"/>
              </w:rPr>
              <w:t xml:space="preserve"> «</w:t>
            </w:r>
            <w:proofErr w:type="spellStart"/>
            <w:r w:rsidRPr="00CC3AFA">
              <w:rPr>
                <w:bCs/>
                <w:color w:val="000000"/>
              </w:rPr>
              <w:t>Вопросов</w:t>
            </w:r>
            <w:proofErr w:type="spellEnd"/>
            <w:r w:rsidRPr="00CC3AFA">
              <w:rPr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юного</w:t>
            </w:r>
            <w:proofErr w:type="spellEnd"/>
            <w:r w:rsidRPr="00CC3AFA">
              <w:rPr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технологаи</w:t>
            </w:r>
            <w:proofErr w:type="spellEnd"/>
            <w:r w:rsidRPr="00CC3AFA">
              <w:rPr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технологической</w:t>
            </w:r>
            <w:proofErr w:type="spellEnd"/>
            <w:r w:rsidRPr="00CC3AFA">
              <w:rPr>
                <w:bCs/>
                <w:color w:val="000000"/>
              </w:rPr>
              <w:t xml:space="preserve">  </w:t>
            </w:r>
            <w:proofErr w:type="spellStart"/>
            <w:r w:rsidRPr="00CC3AFA">
              <w:rPr>
                <w:bCs/>
                <w:color w:val="000000"/>
              </w:rPr>
              <w:t>карты</w:t>
            </w:r>
            <w:proofErr w:type="spellEnd"/>
            <w:r w:rsidRPr="00CC3AFA">
              <w:rPr>
                <w:i/>
              </w:rPr>
              <w:t xml:space="preserve"> </w:t>
            </w:r>
            <w:proofErr w:type="spellStart"/>
            <w:r w:rsidRPr="00CC3AFA">
              <w:rPr>
                <w:i/>
              </w:rPr>
              <w:t>Коммуникативные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учитывать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позицию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других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людей</w:t>
            </w:r>
            <w:proofErr w:type="spellEnd"/>
            <w:r w:rsidRPr="00CC3AFA">
              <w:t xml:space="preserve">;   </w:t>
            </w:r>
          </w:p>
          <w:p w:rsidR="007B315B" w:rsidRPr="00CC3AFA" w:rsidRDefault="007B315B" w:rsidP="007B4440">
            <w:pPr>
              <w:pStyle w:val="Standard"/>
              <w:snapToGrid w:val="0"/>
              <w:ind w:right="-152"/>
              <w:rPr>
                <w:bCs/>
                <w:color w:val="000000"/>
              </w:rPr>
            </w:pPr>
            <w:proofErr w:type="spellStart"/>
            <w:r w:rsidRPr="00CC3AFA">
              <w:rPr>
                <w:i/>
              </w:rPr>
              <w:t>Личностные</w:t>
            </w:r>
            <w:proofErr w:type="spellEnd"/>
            <w:r w:rsidRPr="00CC3AFA">
              <w:t xml:space="preserve">·         </w:t>
            </w:r>
            <w:proofErr w:type="spellStart"/>
            <w:r w:rsidRPr="00CC3AFA">
              <w:t>понимать</w:t>
            </w:r>
            <w:proofErr w:type="spellEnd"/>
            <w:r w:rsidRPr="00CC3AFA">
              <w:t xml:space="preserve">  </w:t>
            </w:r>
            <w:proofErr w:type="spellStart"/>
            <w:r w:rsidRPr="00CC3AFA">
              <w:t>ценность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того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или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иного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знания</w:t>
            </w:r>
            <w:proofErr w:type="spellEnd"/>
            <w:r w:rsidRPr="00CC3AFA">
              <w:t>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B3DFA" w:rsidRPr="00CC3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B3DFA" w:rsidRPr="00CC3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15B" w:rsidRPr="00CC3AFA" w:rsidTr="005B0960">
        <w:trPr>
          <w:trHeight w:val="2180"/>
        </w:trPr>
        <w:tc>
          <w:tcPr>
            <w:tcW w:w="15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«Человек и земля» </w:t>
            </w:r>
          </w:p>
        </w:tc>
      </w:tr>
      <w:tr w:rsidR="007B315B" w:rsidRPr="00CC3AFA" w:rsidTr="005B0960">
        <w:trPr>
          <w:trHeight w:val="6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6"/>
              <w:spacing w:line="240" w:lineRule="auto"/>
              <w:ind w:left="0" w:right="0" w:firstLine="0"/>
              <w:rPr>
                <w:rFonts w:ascii="Times New Roman" w:hAnsi="Times New Roman"/>
                <w:bCs/>
              </w:rPr>
            </w:pPr>
            <w:r w:rsidRPr="00CC3AFA">
              <w:rPr>
                <w:rFonts w:ascii="Times New Roman" w:hAnsi="Times New Roman"/>
              </w:rPr>
              <w:t>Вагоностроительный завод. Кузов вагона.</w:t>
            </w:r>
            <w:r w:rsidRPr="00CC3AFA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8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proofErr w:type="gram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уметь</w:t>
            </w: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</w:t>
            </w: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>отбирать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об истории развития железнодорожного транспорта в России, о видах и особенностях конструкции вагонов и последовательность их сборки из текстов учебника и других источников</w:t>
            </w: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Личностные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·.</w:t>
            </w:r>
            <w:r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Овладеть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основами черчения, анализировать конструкцию изделия, выполнять разметку деталей при помощи циркуля.</w:t>
            </w: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· контролировать результат работы путем сличения с образцом       </w:t>
            </w: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в коллективе (определять свою роль, роль </w:t>
            </w:r>
            <w:proofErr w:type="gram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другого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, принимать эти роли);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15B" w:rsidRPr="00CC3AFA" w:rsidTr="005B0960">
        <w:trPr>
          <w:trHeight w:val="2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Вагоностроительный завод. Пассажирский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вагон.</w:t>
            </w:r>
          </w:p>
        </w:tc>
        <w:tc>
          <w:tcPr>
            <w:tcW w:w="8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15B" w:rsidRPr="00CC3AFA" w:rsidTr="005B0960">
        <w:trPr>
          <w:trHeight w:val="7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Полезные ископаемые. </w:t>
            </w:r>
          </w:p>
        </w:tc>
        <w:tc>
          <w:tcPr>
            <w:tcW w:w="8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   уметь находить и отбирать информацию о полезных ископаемых, способах их добычи и транспортировки, профессиях людей, занимающихся добычей полезных ископаемых.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Start"/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аходить и обозначать на карте России  крупнейшие месторождения нефти и газа. Смешивать пластилин близких оттенков для создания нового оттеночного цвета</w:t>
            </w: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- ясно выражать свои мысли. Определять технологию лепки слоями для создания имитации рисунки малахита 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 уметь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конструкцию реального объекта (буровая вышка) и определять основные элементы конструкции. Уметь находить и отбирать информацию о создании изделия из поделочных камней и технологии выполнения «русской мозаики» из текстов учебника и других источников.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15B" w:rsidRPr="00CC3AFA" w:rsidTr="005B0960">
        <w:trPr>
          <w:trHeight w:val="13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Полезные ископаемые. Буровая вышка.</w:t>
            </w:r>
          </w:p>
        </w:tc>
        <w:tc>
          <w:tcPr>
            <w:tcW w:w="8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6"/>
              <w:spacing w:line="240" w:lineRule="auto"/>
              <w:ind w:left="0" w:right="0" w:firstLine="0"/>
              <w:rPr>
                <w:rFonts w:ascii="Times New Roman" w:hAnsi="Times New Roman"/>
              </w:rPr>
            </w:pPr>
            <w:r w:rsidRPr="00CC3AFA">
              <w:rPr>
                <w:rFonts w:ascii="Times New Roman" w:hAnsi="Times New Roman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Полезные ископаемые. Малахитовая шкатулка.</w:t>
            </w:r>
          </w:p>
        </w:tc>
        <w:tc>
          <w:tcPr>
            <w:tcW w:w="8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7B4440">
            <w:pPr>
              <w:pStyle w:val="a6"/>
              <w:spacing w:line="240" w:lineRule="auto"/>
              <w:ind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7B315B" w:rsidRPr="00CC3AFA">
              <w:rPr>
                <w:rFonts w:ascii="Times New Roman" w:hAnsi="Times New Roman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7B4440">
            <w:pPr>
              <w:pStyle w:val="a6"/>
              <w:spacing w:line="240" w:lineRule="auto"/>
              <w:ind w:left="0" w:right="0" w:firstLine="454"/>
              <w:rPr>
                <w:rFonts w:ascii="Times New Roman" w:hAnsi="Times New Roman"/>
              </w:rPr>
            </w:pP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Автомобильный завод. КамАЗ. </w:t>
            </w:r>
          </w:p>
        </w:tc>
        <w:tc>
          <w:tcPr>
            <w:tcW w:w="8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ыделять информацию о конвейерном производстве, 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ыделять этапы и операции, объяснять новые понятия. Соблюдать правила безопасного использования инструментов (отвертка, гаечный ключ) </w:t>
            </w: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Регулятивные 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результат своих достижений;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·         ясно выражать свои мысли. 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   уметь находить и обозначать на карте России крупнейшие заводы, выпускающие автомобили.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Автомобильный завод. Кузов грузовика. Сборка самосвала.</w:t>
            </w:r>
          </w:p>
        </w:tc>
        <w:tc>
          <w:tcPr>
            <w:tcW w:w="8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960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0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0" w:rsidRPr="00CC3AFA" w:rsidRDefault="005B0960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960" w:rsidRPr="00CC3AFA" w:rsidRDefault="005B0960" w:rsidP="005B0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Вторая четверть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0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60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3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Монетный двор. Стороны медали.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pStyle w:val="a3"/>
              <w:spacing w:after="0" w:afterAutospacing="0"/>
            </w:pPr>
            <w:r w:rsidRPr="00CC3AFA">
              <w:rPr>
                <w:i/>
              </w:rPr>
              <w:t>Познавательные</w:t>
            </w:r>
            <w:r w:rsidRPr="00CC3AFA">
              <w:t>  ·         понимать ценность того или иного знания; анализировать с целью выделения признаков</w:t>
            </w:r>
            <w:r w:rsidRPr="00CC3AFA">
              <w:rPr>
                <w:i/>
              </w:rPr>
              <w:t xml:space="preserve"> Личностные  </w:t>
            </w:r>
            <w:r w:rsidRPr="00CC3AFA">
              <w:t xml:space="preserve">уметь находить и отбирать информацию об истории возникновения олимпийских медалей, способе их изготовления и конструкции из материалов учебника и других источников. Освоить правила теснения фольги.   </w:t>
            </w:r>
            <w:proofErr w:type="gramStart"/>
            <w:r w:rsidRPr="00CC3AFA">
              <w:rPr>
                <w:i/>
              </w:rPr>
              <w:t>Регулятивные</w:t>
            </w:r>
            <w:r w:rsidRPr="00CC3AFA">
              <w:t xml:space="preserve"> давать оценку деятельности и ее результата      </w:t>
            </w:r>
            <w:r w:rsidRPr="00CC3AFA">
              <w:rPr>
                <w:i/>
              </w:rPr>
              <w:t xml:space="preserve">Коммуникативные </w:t>
            </w:r>
            <w:r w:rsidRPr="00CC3AFA">
              <w:t>      сотрудничать в коллективе (определять свою роль, роль другого, принимать эти роли);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5B0960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110/1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Монетный двор. Медаль.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pStyle w:val="a3"/>
              <w:spacing w:after="0" w:afterAutospacing="0"/>
            </w:pPr>
            <w:r w:rsidRPr="00CC3AFA">
              <w:rPr>
                <w:i/>
              </w:rPr>
              <w:t>Познавательные</w:t>
            </w:r>
            <w:r w:rsidRPr="00CC3AFA">
              <w:t>  ·         понимать ценность того или иного знания; анализировать с целью выделения признаков</w:t>
            </w:r>
            <w:r w:rsidRPr="00CC3AFA">
              <w:rPr>
                <w:i/>
              </w:rPr>
              <w:t xml:space="preserve"> Личностные  </w:t>
            </w:r>
            <w:r w:rsidRPr="00CC3AFA">
              <w:t xml:space="preserve">уметь находить и отбирать информацию об истории возникновения олимпийских медалей, способе их изготовления и конструкции из материалов учебника и других источников. Освоить правила теснения фольги.   </w:t>
            </w:r>
            <w:proofErr w:type="gramStart"/>
            <w:r w:rsidRPr="00CC3AFA">
              <w:rPr>
                <w:i/>
              </w:rPr>
              <w:t>Регулятивные</w:t>
            </w:r>
            <w:r w:rsidRPr="00CC3AFA">
              <w:t xml:space="preserve"> давать оценку деятельности и ее результата      </w:t>
            </w:r>
            <w:r w:rsidRPr="00CC3AFA">
              <w:rPr>
                <w:i/>
              </w:rPr>
              <w:t xml:space="preserve">Коммуникативные </w:t>
            </w:r>
            <w:r w:rsidRPr="00CC3AFA">
              <w:t>      сотрудничать в коллективе (определять свою роль, роль другого, принимать эти роли);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111/2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Фаянсовый завод. Основа для вазы.</w:t>
            </w:r>
          </w:p>
        </w:tc>
        <w:tc>
          <w:tcPr>
            <w:tcW w:w="8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Личностные 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уметь находить и отбирать информацию и технологии создания изделий из фаянса, их назначении и использовании из материалов учебника и других источников. Использовать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элементы, нанесенные на посуду, для определения фабрики изготовителя. Находить и отмечать на карте России города, где находятся заводы по производству фаянсовых изделий.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  анализировать с целью выделения признаков;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 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результат своих достижений;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 ·         ясно выражать свои мысли.</w:t>
            </w: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5B0960">
        <w:trPr>
          <w:trHeight w:val="19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112/3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Фаянсовый завод. Ваза.</w:t>
            </w: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113/4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Швейная фабрика. Прихватка.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pStyle w:val="a3"/>
              <w:spacing w:after="0" w:afterAutospacing="0"/>
            </w:pPr>
            <w:r w:rsidRPr="00CC3AFA">
              <w:rPr>
                <w:i/>
              </w:rPr>
              <w:t xml:space="preserve">Личностные </w:t>
            </w:r>
            <w:r w:rsidRPr="00CC3AFA">
              <w:t>уметь находить и отбирать информацию о технологии производства одежды и профессиональной деятельности людей, работающих на швейном производстве, из материалов учебника и других источников. Находить и отмечать</w:t>
            </w:r>
            <w:r w:rsidRPr="00CC3AFA">
              <w:rPr>
                <w:b/>
              </w:rPr>
              <w:t xml:space="preserve"> </w:t>
            </w:r>
            <w:r w:rsidRPr="00CC3AFA">
              <w:t>на карте города, в которых находятся крупнейшие швейные производства.</w:t>
            </w:r>
            <w:r w:rsidRPr="00CC3AFA">
              <w:rPr>
                <w:i/>
              </w:rPr>
              <w:t xml:space="preserve"> Познавательные </w:t>
            </w:r>
            <w:r w:rsidRPr="00CC3AFA">
              <w:t xml:space="preserve">преобразовывать информацию; </w:t>
            </w:r>
            <w:r w:rsidRPr="00CC3AFA">
              <w:rPr>
                <w:i/>
              </w:rPr>
              <w:t>Регулятивные</w:t>
            </w:r>
            <w:r w:rsidRPr="00CC3AFA">
              <w:t xml:space="preserve"> давать оценку деятельности и ее результата.</w:t>
            </w:r>
            <w:r w:rsidRPr="00CC3AFA">
              <w:rPr>
                <w:i/>
              </w:rPr>
              <w:t xml:space="preserve"> Коммуникативные </w:t>
            </w:r>
            <w:r w:rsidRPr="00CC3AFA">
              <w:t>корректировать действия свои и партнера;</w:t>
            </w: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6B3DFA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09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114/5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Мягкая игрушка. Новогодняя игрушка. Птичка.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pStyle w:val="a3"/>
              <w:spacing w:after="0" w:afterAutospacing="0"/>
              <w:rPr>
                <w:i/>
              </w:rPr>
            </w:pPr>
          </w:p>
          <w:p w:rsidR="007B315B" w:rsidRPr="00CC3AFA" w:rsidRDefault="007B315B" w:rsidP="00CC3AFA">
            <w:pPr>
              <w:pStyle w:val="a3"/>
              <w:spacing w:after="0" w:afterAutospacing="0"/>
            </w:pPr>
            <w:proofErr w:type="gramStart"/>
            <w:r w:rsidRPr="00CC3AFA">
              <w:rPr>
                <w:i/>
              </w:rPr>
              <w:t>Личностные</w:t>
            </w:r>
            <w:proofErr w:type="gramEnd"/>
            <w:r w:rsidRPr="00CC3AFA">
              <w:t xml:space="preserve"> уметь находить и отбирать информацию о видах изделий, производимых на швейном производстве, из материалов учебника и других источников. Использовать материалы учебника для знакомства с технологическим процессом изготовления мягкой игрушки. Выполнять самостоятельно разметку деталей изделия и раскрой изделия.</w:t>
            </w:r>
            <w:r w:rsidRPr="00CC3AFA">
              <w:rPr>
                <w:i/>
              </w:rPr>
              <w:t xml:space="preserve">  </w:t>
            </w:r>
            <w:proofErr w:type="gramStart"/>
            <w:r w:rsidRPr="00CC3AFA">
              <w:rPr>
                <w:i/>
              </w:rPr>
              <w:t>Познавательные</w:t>
            </w:r>
            <w:proofErr w:type="gramEnd"/>
            <w:r w:rsidRPr="00CC3AFA">
              <w:t xml:space="preserve">  преобразовывать </w:t>
            </w:r>
            <w:r w:rsidRPr="00CC3AFA">
              <w:lastRenderedPageBreak/>
              <w:t xml:space="preserve">информацию;  </w:t>
            </w:r>
            <w:r w:rsidRPr="00CC3AFA">
              <w:rPr>
                <w:i/>
              </w:rPr>
              <w:t>Регулятивные</w:t>
            </w:r>
            <w:r w:rsidRPr="00CC3AFA">
              <w:t xml:space="preserve"> прогнозировать результат своих достижений  </w:t>
            </w:r>
            <w:r w:rsidRPr="00CC3AFA">
              <w:rPr>
                <w:i/>
              </w:rPr>
              <w:t xml:space="preserve"> Коммуникативные </w:t>
            </w:r>
            <w:r w:rsidRPr="00CC3AFA">
              <w:t>учитывать позицию других людей;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115/6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Обувная фабрика. Определение размера обуви.</w:t>
            </w:r>
          </w:p>
        </w:tc>
        <w:tc>
          <w:tcPr>
            <w:tcW w:w="8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 уметь находить и отбирать информацию технологии производства обуви и профессиональной деятельности людей, работающих на обувном производстве, из материалов учебника. Снимать мерки и определять, используя таблицу размеров, свой размер обуви.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Познавательные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получение первоначальных представлений о созидательном и нравственном  значении труда в жизни человека и общества, о мире профессий и важности правильного выбора профессий.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определять свой размер, выполнять самостоятельно разметку и раскрой детали изделия,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>соблюдать правила работы с клеем и ножницами,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>оценивать свою деятельность в парной работе, проводить контроль и рефлексию своих действий самостоятельно.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proofErr w:type="gramEnd"/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>учитывать позицию других людей;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116/7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Обувная фабрика. Модель детской летней обуви.</w:t>
            </w:r>
          </w:p>
        </w:tc>
        <w:tc>
          <w:tcPr>
            <w:tcW w:w="8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5B0960">
        <w:tc>
          <w:tcPr>
            <w:tcW w:w="15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Третья четверть </w:t>
            </w:r>
          </w:p>
        </w:tc>
      </w:tr>
      <w:tr w:rsidR="007B315B" w:rsidRPr="00CC3AFA" w:rsidTr="005B0960">
        <w:trPr>
          <w:trHeight w:val="12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117/1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Деревообрабатывающее производство. Правила работы столярным ножом.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находить и отбирать информацию о древесине, ее свойствах, технологии производства пиломатериалов. Объяснить назначение инструментов для обработки древесины с опорой на материалы учебника. Знать п</w:t>
            </w:r>
            <w:r w:rsidRPr="00CC3AFA">
              <w:rPr>
                <w:rFonts w:ascii="Times New Roman" w:hAnsi="Times New Roman"/>
                <w:color w:val="000000"/>
                <w:sz w:val="24"/>
                <w:szCs w:val="24"/>
              </w:rPr>
              <w:t>равила работы столярным ножом.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 проявлять уважение и интерес к труду и профессиональной деятельности человека на производстве,</w:t>
            </w:r>
            <w:proofErr w:type="gramEnd"/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>использовать навыки, полученные на уроке для самообслуживания,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 xml:space="preserve">бережно и уважительно 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относиться к окружающей среде 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классифицировать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виды обуви, различать основные профессии обувного производства, снимать мерки и определять свой размер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Коммуникативные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определять свой размер, выполнять самостоятельно разметку и раскрой детали изделия,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>соблюдать правила работы с клеем и ножницами,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>оценивать свою деятельность в парной работе, проводить контроль и рефлексию своих действий самостоятельно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118/2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Деревообрабатывающее производство. Лесенка-опора для растений.</w:t>
            </w:r>
          </w:p>
        </w:tc>
        <w:tc>
          <w:tcPr>
            <w:tcW w:w="8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119/3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Кондитерская фабрика.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«Пирожное «Картошка». </w:t>
            </w:r>
          </w:p>
        </w:tc>
        <w:tc>
          <w:tcPr>
            <w:tcW w:w="8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Познавательные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находить и отбирать информацию о технологии производства кондитерских изделий (шоколада) и профессиональной деятельности </w:t>
            </w:r>
            <w:r w:rsidRPr="00CC3AFA">
              <w:rPr>
                <w:rFonts w:ascii="Times New Roman" w:hAnsi="Times New Roman"/>
                <w:sz w:val="24"/>
                <w:szCs w:val="24"/>
              </w:rPr>
              <w:lastRenderedPageBreak/>
              <w:t>людей, работающих на кондитерском производстве.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Регулятивные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>тмечать на карте города, где находятся крупнейшие кондитерские фабрики. Знать правила поведения при приготовлении пищи и пользования газовой плитой.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Коммуникативные 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>ясно выражать свои мысли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осмыслять значение взаимопомощи при выполнении изделия,</w:t>
            </w: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 xml:space="preserve">испытывать чувство ответственности, долга, сопереживания использовать навыки 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>самообслуживания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полученные на уроке повседневной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5B0960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220/4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Кондитерская фабрика. «Шоколадное печенье».</w:t>
            </w:r>
          </w:p>
        </w:tc>
        <w:tc>
          <w:tcPr>
            <w:tcW w:w="8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5B0960">
        <w:trPr>
          <w:trHeight w:val="32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3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Бытовая техника. Настольная лампа. Сборка настольной лампы.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pStyle w:val="a3"/>
              <w:spacing w:after="0" w:afterAutospacing="0"/>
              <w:rPr>
                <w:i/>
              </w:rPr>
            </w:pPr>
            <w:r w:rsidRPr="00CC3AFA">
              <w:rPr>
                <w:i/>
              </w:rPr>
              <w:t>Личностные</w:t>
            </w:r>
            <w:proofErr w:type="gramStart"/>
            <w:r w:rsidRPr="00CC3AFA">
              <w:t xml:space="preserve"> Н</w:t>
            </w:r>
            <w:proofErr w:type="gramEnd"/>
            <w:r w:rsidRPr="00CC3AFA">
              <w:t>аходить и отмечать на карте России города, где находятся крупнейшие производства бытовой техники.</w:t>
            </w:r>
            <w:r w:rsidRPr="00CC3AFA">
              <w:rPr>
                <w:i/>
              </w:rPr>
              <w:t xml:space="preserve"> </w:t>
            </w:r>
          </w:p>
          <w:p w:rsidR="007B315B" w:rsidRPr="00CC3AFA" w:rsidRDefault="007B315B" w:rsidP="00CC3AFA">
            <w:pPr>
              <w:pStyle w:val="a3"/>
              <w:spacing w:after="0" w:afterAutospacing="0"/>
              <w:rPr>
                <w:i/>
              </w:rPr>
            </w:pPr>
            <w:r w:rsidRPr="00CC3AFA">
              <w:rPr>
                <w:i/>
              </w:rPr>
              <w:t>Регулятивные</w:t>
            </w:r>
            <w:proofErr w:type="gramStart"/>
            <w:r w:rsidRPr="00CC3AFA">
              <w:t xml:space="preserve">  А</w:t>
            </w:r>
            <w:proofErr w:type="gramEnd"/>
            <w:r w:rsidRPr="00CC3AFA">
              <w:t>нализировать правила пользования электрическим чайником, осмысливание</w:t>
            </w:r>
            <w:r w:rsidRPr="00CC3AFA">
              <w:rPr>
                <w:b/>
              </w:rPr>
              <w:t xml:space="preserve"> </w:t>
            </w:r>
            <w:r w:rsidRPr="00CC3AFA">
              <w:t>их значение для соблюдения мер безопасности и составлять на их основе общие правила пользования бытовыми приборами.</w:t>
            </w:r>
            <w:r w:rsidRPr="00CC3AFA">
              <w:rPr>
                <w:i/>
              </w:rPr>
              <w:t xml:space="preserve"> </w:t>
            </w:r>
          </w:p>
          <w:p w:rsidR="007B315B" w:rsidRPr="00CC3AFA" w:rsidRDefault="007B315B" w:rsidP="00CC3AFA">
            <w:pPr>
              <w:pStyle w:val="a3"/>
              <w:spacing w:after="0" w:afterAutospacing="0"/>
              <w:rPr>
                <w:i/>
              </w:rPr>
            </w:pPr>
            <w:proofErr w:type="gramStart"/>
            <w:r w:rsidRPr="00CC3AFA">
              <w:rPr>
                <w:i/>
              </w:rPr>
              <w:t>Коммуникативные</w:t>
            </w:r>
            <w:proofErr w:type="gramEnd"/>
            <w:r w:rsidRPr="00CC3AFA">
              <w:t xml:space="preserve"> уметь </w:t>
            </w:r>
            <w:r w:rsidRPr="00CC3AFA">
              <w:rPr>
                <w:i/>
              </w:rPr>
              <w:t>находить и отбирать</w:t>
            </w:r>
            <w:r w:rsidRPr="00CC3AFA">
              <w:t xml:space="preserve"> информацию о бытовой технике, ее видах и назначении</w:t>
            </w:r>
            <w:r w:rsidRPr="00CC3AFA">
              <w:rPr>
                <w:i/>
              </w:rPr>
              <w:t xml:space="preserve"> </w:t>
            </w:r>
          </w:p>
          <w:p w:rsidR="007B315B" w:rsidRPr="00CC3AFA" w:rsidRDefault="007B315B" w:rsidP="00CC3AFA">
            <w:pPr>
              <w:pStyle w:val="a3"/>
              <w:spacing w:after="0" w:afterAutospacing="0"/>
            </w:pPr>
            <w:r w:rsidRPr="00CC3AFA">
              <w:rPr>
                <w:i/>
              </w:rPr>
              <w:t>Познавательные</w:t>
            </w:r>
            <w:r w:rsidRPr="00CC3AFA">
              <w:t>·  - выбирать эффективные способы решения задач;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  <w:r w:rsidR="007B315B" w:rsidRPr="00CC3A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315B" w:rsidRPr="00CC3AFA" w:rsidTr="005B0960">
        <w:trPr>
          <w:trHeight w:val="2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222/6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Тепличное хозяйство. Цветы для школьной клумбы.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 уметь находить и отбирать информацию о видах и конструкциях теплиц, их значение для обеспечения жизнедеятельности человека. Анализировать информацию на пакетике с семенами, характеризовать семена (вид, сорт, высота растения, однолетник или многолетник) и технологию их выращивания.</w:t>
            </w: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 бережно относиться к результату профессиональной деятельности </w:t>
            </w:r>
            <w:proofErr w:type="spellStart"/>
            <w:r w:rsidRPr="00CC3AFA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>роявлять</w:t>
            </w:r>
            <w:proofErr w:type="spell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3AFA">
              <w:rPr>
                <w:rFonts w:ascii="Times New Roman" w:hAnsi="Times New Roman"/>
                <w:sz w:val="24"/>
                <w:szCs w:val="24"/>
              </w:rPr>
              <w:t>интереск</w:t>
            </w:r>
            <w:proofErr w:type="spell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поисковой и исследовательской деятельности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составлять рассказ об особенностях профессиональной деятельности агронома и овощевода, понимать основные сферы деятельности тепличного хозяйства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Познавательные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>·      ·         находить необходимую информацию методом информационного поиска, с помощью компьютерных средств;</w:t>
            </w:r>
            <w:r w:rsidRPr="00CC3AFA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tabs>
                <w:tab w:val="left" w:pos="91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7B315B"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315B" w:rsidRPr="00CC3AFA" w:rsidTr="005B0960">
        <w:trPr>
          <w:trHeight w:val="258"/>
        </w:trPr>
        <w:tc>
          <w:tcPr>
            <w:tcW w:w="15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ЧЕЛОВЕК И ВОДА </w:t>
            </w: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223/7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Водоканал. Фильтр для очистки воды.</w:t>
            </w: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·       уметь находить и отбирать информацию об устройстве системы водоснабжения города и о фильтрации воды.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Start"/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иллюстрации для составления рассказа о системе водоснабжения города и значения очистки воды для человека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Личностные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. Проводить  эксперимент по очистки воды, составлять отчет на основе наблюдений.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Коммуникативные</w:t>
            </w:r>
            <w:proofErr w:type="gram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зготовить 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струеметр</w:t>
            </w:r>
            <w:proofErr w:type="spell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и исследовать количество воды, которое расходуется человеком  за 1 минуту при разном напоре водяной струи.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224/8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Порт. Канатная лестница.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>·уметь</w:t>
            </w:r>
            <w:proofErr w:type="spell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находить и отбирать информацию о работе и устройстве порта, о профессии людей, работающих в порту.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Находить и отмечать</w:t>
            </w:r>
            <w:r w:rsidRPr="00CC3A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на карте крупнейшие порты России.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proofErr w:type="gramStart"/>
            <w:r w:rsidRPr="00CC3A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нализировать способы вязания морских узлов, освоить способы вязания простого и  прямого узла.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>сознать, где можно на практике или в быту применять свои знания.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бережно относиться к результату профессиональной деятельности человека, проявлять интерес к поисковой и исследовательской деятельности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225/9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Узелковое плетение. Браслет.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proofErr w:type="gram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·О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своить</w:t>
            </w:r>
            <w:proofErr w:type="spell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приемы выполнения одинарного и двойного  плоских узлов, приемы крепления нити в начале выполнения работы.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Start"/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равнивать способы вязания морских узлов в стиле «макраме».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Личностные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интересы, наклонности, способности и потребности других учеников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Коммуникативные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·         ясно выражать свои мысли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  <w:r w:rsidR="007B315B"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315B" w:rsidRPr="00CC3AFA" w:rsidTr="005B0960">
        <w:tc>
          <w:tcPr>
            <w:tcW w:w="15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ЧЕЛОВЕК И ВОЗДУХ </w:t>
            </w: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226/10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Самолетостроение. Самолет.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меть находить и отбирать информацию об истории самолетостроения, о видах и назначении самолетов.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>аходить и отмечать на карте России города, в котором находятся крупнейшие заводы, производящие самолеты.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Личностные 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бережно относиться к результату профессиональной деятельности </w:t>
            </w:r>
            <w:proofErr w:type="spellStart"/>
            <w:r w:rsidRPr="00CC3AFA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>смыслять</w:t>
            </w:r>
            <w:proofErr w:type="spell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значение промышленных производств для развития нашего государства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>·     корректировать действия свои и партнера;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pStyle w:val="a4"/>
              <w:spacing w:after="0"/>
              <w:jc w:val="center"/>
            </w:pPr>
            <w:r>
              <w:t>12</w:t>
            </w:r>
            <w:r w:rsidR="007B315B" w:rsidRPr="00CC3AFA"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pStyle w:val="a4"/>
              <w:spacing w:after="0"/>
              <w:jc w:val="center"/>
            </w:pPr>
          </w:p>
        </w:tc>
      </w:tr>
      <w:tr w:rsidR="007B315B" w:rsidRPr="00CC3AFA" w:rsidTr="005B0960">
        <w:tc>
          <w:tcPr>
            <w:tcW w:w="15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pStyle w:val="a4"/>
              <w:spacing w:after="0"/>
              <w:jc w:val="center"/>
              <w:rPr>
                <w:b/>
              </w:rPr>
            </w:pPr>
            <w:r w:rsidRPr="00CC3AFA">
              <w:rPr>
                <w:b/>
              </w:rPr>
              <w:t xml:space="preserve">Четвёртая четверть </w:t>
            </w: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227/1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Ракетостроение. Ракета-носитель.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proofErr w:type="gramStart"/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смыслить конструкцию ракеты, строить модель ракеты.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>нализироват</w:t>
            </w:r>
            <w:r w:rsidRPr="00CC3AFA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слайдовый план и на его основе самостоятельно заполнить технологическую карту. </w:t>
            </w:r>
            <w:proofErr w:type="spellStart"/>
            <w:r w:rsidRPr="00CC3AF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Коммуникативные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>·Т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>рансформировать</w:t>
            </w:r>
            <w:proofErr w:type="spell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 лист бумаги в объемное геометрическое тело – конус, цилиндр. </w:t>
            </w:r>
            <w:proofErr w:type="gramStart"/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бережно относиться к результату профессиональной деятельности человека,</w:t>
            </w:r>
            <w:proofErr w:type="gramEnd"/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осмыслять значение промышленных произво</w:t>
            </w:r>
            <w:proofErr w:type="gram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дств  дл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я развития нашего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5B0960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7D033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228/2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Летательный аппарат. Воздушный змей.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уметь находить и отбирать информацию об истории возникновения и конструктивных особенностях воздушных змеев. Освоить правила разметки деталей изделия из бумаги и картона сгибанием.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гордиться достижениями своей страны в области исследования космоса,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проявлять интерес к поисковой и исследовательской деятельности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Коммуникативные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· сотрудничать в коллективе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D033C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  <w:r w:rsidR="007B315B"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315B" w:rsidRPr="00CC3AFA" w:rsidTr="005B0960">
        <w:tc>
          <w:tcPr>
            <w:tcW w:w="15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ЧЕЛОВЕК И ИНФОРМАЦИЯ </w:t>
            </w: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229/3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>Издательское дело. Профессии.</w:t>
            </w:r>
          </w:p>
        </w:tc>
        <w:tc>
          <w:tcPr>
            <w:tcW w:w="8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уметь находить и отбирать информацию о технологическом процессе издания книги, о профессии людей, участвующих в ее создании. 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ыделять этапы издания книги, соотносить их с профессиональной деятельностью людей, участвующих в ее создании. 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свою будущую профессию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· корректировать действия 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D033C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6"/>
              <w:spacing w:line="240" w:lineRule="auto"/>
              <w:ind w:left="0" w:right="0" w:firstLine="0"/>
              <w:rPr>
                <w:rFonts w:ascii="Times New Roman" w:hAnsi="Times New Roman"/>
                <w:b/>
                <w:bCs/>
              </w:rPr>
            </w:pPr>
            <w:r w:rsidRPr="00CC3AFA">
              <w:rPr>
                <w:rFonts w:ascii="Times New Roman" w:hAnsi="Times New Roman"/>
              </w:rPr>
              <w:t>30/4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Издательское дело. </w:t>
            </w: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 компьютере.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титульного листа (текстовый редактор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Word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8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Закрепить знание и умение работы на компьютере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освоить набор текста, последовательность и особенности работы в текстовом редакторе </w:t>
            </w:r>
            <w:proofErr w:type="spellStart"/>
            <w:r w:rsidRPr="00CC3A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MicrosoftWord</w:t>
            </w:r>
            <w:proofErr w:type="spellEnd"/>
            <w:r w:rsidRPr="00CC3AF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      </w:t>
            </w: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испытывать потребность в творческой деятельности и реализации собственных замыслов, проявлять интерес к поисковой и исследовательской деятельности</w:t>
            </w: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>· создавать эскиз книжки, определять размеры деталей изделия, выполнять разметку на бумаге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>проводить самооценку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находить необходимую информацию методом информационного поиска, с помощью компьютерных средств;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D033C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331/5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 компьютере.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таблицами (программа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Microsoft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Word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8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315B" w:rsidRPr="00CC3AFA" w:rsidRDefault="007D033C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332/6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 компьютере.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содержания книги (программа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Word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8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D033C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333/7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Переплетные работы. Книга «Дневник путешественника».</w:t>
            </w:r>
          </w:p>
        </w:tc>
        <w:tc>
          <w:tcPr>
            <w:tcW w:w="8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уметь находить и отбирать информацию о видах выполнения переплетных работ.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Регулятивные</w:t>
            </w:r>
            <w:proofErr w:type="gram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бъяснить значение различных элементов (форзац, переплетная крышка) книги.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proofErr w:type="gram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· С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оздать эскиз обложки книги в соответствии с выбранной тематики.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испытывать потребность в творческой деятельности и реализации собственных замыслов</w:t>
            </w: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D033C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B315B" w:rsidRPr="00CC3AFA" w:rsidTr="005B096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334/8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Подведение итогов.</w:t>
            </w:r>
          </w:p>
        </w:tc>
        <w:tc>
          <w:tcPr>
            <w:tcW w:w="8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D033C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7B315B"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410AD" w:rsidRPr="00CC3AFA" w:rsidRDefault="005410AD" w:rsidP="00CC3A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410AD" w:rsidRPr="00CC3AFA" w:rsidSect="00A11AC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291" w:rsidRDefault="00E76291" w:rsidP="00ED5925">
      <w:pPr>
        <w:spacing w:after="0" w:line="240" w:lineRule="auto"/>
      </w:pPr>
      <w:r>
        <w:separator/>
      </w:r>
    </w:p>
  </w:endnote>
  <w:endnote w:type="continuationSeparator" w:id="0">
    <w:p w:rsidR="00E76291" w:rsidRDefault="00E76291" w:rsidP="00ED5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291" w:rsidRDefault="00E76291" w:rsidP="00ED5925">
      <w:pPr>
        <w:spacing w:after="0" w:line="240" w:lineRule="auto"/>
      </w:pPr>
      <w:r>
        <w:separator/>
      </w:r>
    </w:p>
  </w:footnote>
  <w:footnote w:type="continuationSeparator" w:id="0">
    <w:p w:rsidR="00E76291" w:rsidRDefault="00E76291" w:rsidP="00ED59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1AC2"/>
    <w:rsid w:val="005410AD"/>
    <w:rsid w:val="005B0960"/>
    <w:rsid w:val="006B3DFA"/>
    <w:rsid w:val="00724319"/>
    <w:rsid w:val="007B315B"/>
    <w:rsid w:val="007B4440"/>
    <w:rsid w:val="007D033C"/>
    <w:rsid w:val="00811AED"/>
    <w:rsid w:val="00871972"/>
    <w:rsid w:val="00A11AC2"/>
    <w:rsid w:val="00A91DCC"/>
    <w:rsid w:val="00B02D51"/>
    <w:rsid w:val="00B370B5"/>
    <w:rsid w:val="00C70F7A"/>
    <w:rsid w:val="00CC3AFA"/>
    <w:rsid w:val="00D5700F"/>
    <w:rsid w:val="00E11552"/>
    <w:rsid w:val="00E72691"/>
    <w:rsid w:val="00E76291"/>
    <w:rsid w:val="00ED5925"/>
    <w:rsid w:val="00F6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3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7B315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uiPriority w:val="99"/>
    <w:rsid w:val="007B315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lock Text"/>
    <w:basedOn w:val="a"/>
    <w:uiPriority w:val="99"/>
    <w:unhideWhenUsed/>
    <w:rsid w:val="007B315B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</w:rPr>
  </w:style>
  <w:style w:type="paragraph" w:styleId="a7">
    <w:name w:val="No Spacing"/>
    <w:uiPriority w:val="99"/>
    <w:qFormat/>
    <w:rsid w:val="007B315B"/>
    <w:pPr>
      <w:spacing w:after="0" w:line="240" w:lineRule="auto"/>
      <w:ind w:firstLine="567"/>
      <w:jc w:val="both"/>
    </w:pPr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34"/>
    <w:qFormat/>
    <w:rsid w:val="007B315B"/>
    <w:pPr>
      <w:ind w:left="720"/>
      <w:contextualSpacing/>
    </w:pPr>
    <w:rPr>
      <w:rFonts w:ascii="Calibri" w:eastAsia="Times New Roman" w:hAnsi="Calibri" w:cs="Times New Roman"/>
      <w:lang w:val="en-US" w:eastAsia="en-US"/>
    </w:rPr>
  </w:style>
  <w:style w:type="paragraph" w:customStyle="1" w:styleId="Style2">
    <w:name w:val="Style2"/>
    <w:basedOn w:val="a"/>
    <w:uiPriority w:val="99"/>
    <w:rsid w:val="007B315B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7B315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character" w:customStyle="1" w:styleId="FontStyle99">
    <w:name w:val="Font Style99"/>
    <w:basedOn w:val="a0"/>
    <w:rsid w:val="007B315B"/>
    <w:rPr>
      <w:rFonts w:ascii="Times New Roman" w:hAnsi="Times New Roman" w:cs="Times New Roman" w:hint="default"/>
      <w:b/>
      <w:bCs/>
      <w:sz w:val="22"/>
      <w:szCs w:val="22"/>
    </w:rPr>
  </w:style>
  <w:style w:type="paragraph" w:styleId="a9">
    <w:name w:val="header"/>
    <w:basedOn w:val="a"/>
    <w:link w:val="aa"/>
    <w:uiPriority w:val="99"/>
    <w:semiHidden/>
    <w:unhideWhenUsed/>
    <w:rsid w:val="00ED5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D5925"/>
  </w:style>
  <w:style w:type="paragraph" w:styleId="ab">
    <w:name w:val="footer"/>
    <w:basedOn w:val="a"/>
    <w:link w:val="ac"/>
    <w:uiPriority w:val="99"/>
    <w:semiHidden/>
    <w:unhideWhenUsed/>
    <w:rsid w:val="00ED5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D5925"/>
  </w:style>
  <w:style w:type="paragraph" w:styleId="ad">
    <w:name w:val="Balloon Text"/>
    <w:basedOn w:val="a"/>
    <w:link w:val="ae"/>
    <w:uiPriority w:val="99"/>
    <w:semiHidden/>
    <w:unhideWhenUsed/>
    <w:rsid w:val="00B02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02D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FE2EC-6B3F-4970-99BA-C1941E536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2223</Words>
  <Characters>12674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Резеда</cp:lastModifiedBy>
  <cp:revision>13</cp:revision>
  <cp:lastPrinted>2019-09-04T22:01:00Z</cp:lastPrinted>
  <dcterms:created xsi:type="dcterms:W3CDTF">2018-09-02T11:30:00Z</dcterms:created>
  <dcterms:modified xsi:type="dcterms:W3CDTF">2019-09-04T22:12:00Z</dcterms:modified>
</cp:coreProperties>
</file>